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73" w:rsidRDefault="002E5473" w:rsidP="002E5473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240" cy="570865"/>
            <wp:effectExtent l="0" t="0" r="0" b="635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73" w:rsidRDefault="002E5473" w:rsidP="002E5473">
      <w:pPr>
        <w:pStyle w:val="Didascalia"/>
        <w:outlineLvl w:val="0"/>
      </w:pPr>
      <w:r>
        <w:t>MINISTERO  DELL’ ISTRUZIONE, DELL’UNIVERSITA’, DELLA RICERCA</w:t>
      </w:r>
    </w:p>
    <w:p w:rsidR="002E5473" w:rsidRDefault="002E5473" w:rsidP="002E5473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E5473" w:rsidRDefault="002E5473" w:rsidP="002E5473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E5473" w:rsidRDefault="002E5473" w:rsidP="002E5473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E5473" w:rsidRDefault="002E5473" w:rsidP="002E5473">
      <w:pPr>
        <w:rPr>
          <w:i/>
          <w:iCs/>
          <w:sz w:val="22"/>
          <w:szCs w:val="22"/>
        </w:rPr>
      </w:pPr>
    </w:p>
    <w:p w:rsidR="002E5473" w:rsidRDefault="002E5473" w:rsidP="002E5473">
      <w:pPr>
        <w:rPr>
          <w:b/>
          <w:bCs/>
          <w:sz w:val="24"/>
          <w:szCs w:val="24"/>
        </w:rPr>
      </w:pPr>
    </w:p>
    <w:p w:rsidR="002E5473" w:rsidRDefault="002E5473" w:rsidP="002E5473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5473" w:rsidRDefault="002E5473" w:rsidP="002E5473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6D7758">
        <w:rPr>
          <w:sz w:val="24"/>
          <w:szCs w:val="24"/>
        </w:rPr>
        <w:t>12 marzo 2018</w:t>
      </w:r>
    </w:p>
    <w:p w:rsidR="002E5473" w:rsidRDefault="002E5473" w:rsidP="002E5473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2E5473" w:rsidRDefault="002E5473" w:rsidP="002E5473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2E5473" w:rsidRDefault="002E5473" w:rsidP="002E5473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2E5473" w:rsidRPr="002E5473" w:rsidRDefault="002E5473" w:rsidP="002E5473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6D7758" w:rsidRDefault="006D7758" w:rsidP="006D7758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</w:p>
    <w:p w:rsidR="002E5473" w:rsidRPr="002E5473" w:rsidRDefault="002E5473" w:rsidP="006D7758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  <w:r w:rsidRPr="002E5473">
        <w:rPr>
          <w:rFonts w:ascii="Arial" w:hAnsi="Arial" w:cs="Arial"/>
          <w:sz w:val="22"/>
          <w:szCs w:val="22"/>
        </w:rPr>
        <w:t>CIRCOLARE n.</w:t>
      </w:r>
      <w:r w:rsidR="006D7758">
        <w:rPr>
          <w:rFonts w:ascii="Arial" w:hAnsi="Arial" w:cs="Arial"/>
          <w:sz w:val="22"/>
          <w:szCs w:val="22"/>
        </w:rPr>
        <w:t>259</w:t>
      </w:r>
    </w:p>
    <w:p w:rsidR="002E5473" w:rsidRPr="002E5473" w:rsidRDefault="002E5473" w:rsidP="002E5473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</w:p>
    <w:p w:rsidR="002E5473" w:rsidRPr="002E5473" w:rsidRDefault="002E5473" w:rsidP="002E5473">
      <w:pPr>
        <w:spacing w:before="120" w:after="240"/>
        <w:outlineLvl w:val="0"/>
        <w:rPr>
          <w:rFonts w:ascii="Arial" w:hAnsi="Arial" w:cs="Arial"/>
          <w:b/>
          <w:sz w:val="22"/>
          <w:szCs w:val="22"/>
        </w:rPr>
      </w:pPr>
      <w:r w:rsidRPr="002E5473">
        <w:rPr>
          <w:rFonts w:ascii="Arial" w:hAnsi="Arial" w:cs="Arial"/>
          <w:sz w:val="22"/>
          <w:szCs w:val="22"/>
        </w:rPr>
        <w:t xml:space="preserve">Oggetto: </w:t>
      </w:r>
      <w:r w:rsidRPr="002E5473">
        <w:rPr>
          <w:rFonts w:ascii="Arial" w:hAnsi="Arial" w:cs="Arial"/>
          <w:b/>
          <w:sz w:val="22"/>
          <w:szCs w:val="22"/>
        </w:rPr>
        <w:t>Olimpiadi di Matematica: gare a squadre di secondo livello.</w:t>
      </w:r>
    </w:p>
    <w:p w:rsidR="002E5473" w:rsidRDefault="002E5473" w:rsidP="002E5473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2E5473">
        <w:rPr>
          <w:rFonts w:ascii="Arial" w:hAnsi="Arial" w:cs="Arial"/>
          <w:sz w:val="22"/>
          <w:szCs w:val="22"/>
        </w:rPr>
        <w:t xml:space="preserve">La squadra </w:t>
      </w:r>
      <w:r>
        <w:rPr>
          <w:rFonts w:ascii="Arial" w:hAnsi="Arial" w:cs="Arial"/>
          <w:sz w:val="22"/>
          <w:szCs w:val="22"/>
        </w:rPr>
        <w:t xml:space="preserve">del Liceo Talete </w:t>
      </w:r>
      <w:r w:rsidRPr="002E5473">
        <w:rPr>
          <w:rFonts w:ascii="Arial" w:hAnsi="Arial" w:cs="Arial"/>
          <w:sz w:val="22"/>
          <w:szCs w:val="22"/>
        </w:rPr>
        <w:t>si è qualificata alla gara</w:t>
      </w:r>
      <w:r>
        <w:rPr>
          <w:rFonts w:ascii="Arial" w:hAnsi="Arial" w:cs="Arial"/>
          <w:sz w:val="22"/>
          <w:szCs w:val="22"/>
        </w:rPr>
        <w:t xml:space="preserve"> a squadre </w:t>
      </w:r>
      <w:r w:rsidRPr="002E5473">
        <w:rPr>
          <w:rFonts w:ascii="Arial" w:hAnsi="Arial" w:cs="Arial"/>
          <w:sz w:val="22"/>
          <w:szCs w:val="22"/>
        </w:rPr>
        <w:t xml:space="preserve">delle Olimpiadi di Matematica  di secondo livello </w:t>
      </w:r>
      <w:r>
        <w:rPr>
          <w:rFonts w:ascii="Arial" w:hAnsi="Arial" w:cs="Arial"/>
          <w:sz w:val="22"/>
          <w:szCs w:val="22"/>
        </w:rPr>
        <w:t>del prossimo 15 marzo.</w:t>
      </w:r>
    </w:p>
    <w:p w:rsidR="002E5473" w:rsidRDefault="002E5473" w:rsidP="002E5473">
      <w:pPr>
        <w:spacing w:before="120" w:after="240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La gara si svolgerà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presso</w:t>
      </w:r>
      <w:r w:rsidR="00B10D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il 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ipartimento di Matematica dell’Università Tor Vergata</w:t>
      </w:r>
      <w:r w:rsidR="00B10D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nell’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2E5473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edificio</w:t>
      </w:r>
      <w:r w:rsidRPr="002E547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E547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SoGeNe</w:t>
      </w:r>
      <w:proofErr w:type="spellEnd"/>
      <w:r w:rsidR="00B10D01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bookmarkStart w:id="0" w:name="_GoBack"/>
      <w:bookmarkEnd w:id="0"/>
      <w:r w:rsidRPr="002E54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Via della Ricerca Scientifica 1. La gara si svolgerà nelle aule T7, T4 e T2.</w:t>
      </w:r>
      <w:r w:rsidR="00B10D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L’appuntamento è fissato per le 14,30. La gara avrà la durata di 120 minuti.</w:t>
      </w:r>
    </w:p>
    <w:p w:rsidR="00B10D01" w:rsidRDefault="00B10D01" w:rsidP="002E5473">
      <w:pPr>
        <w:spacing w:before="120" w:after="240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Gli alunni Lorenzo Brusca 5H, Marco Mazzotta 5F, Francesco Saverio Rotondi 4C, Alessandro Di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Iacovo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4N, Riccardo Tavolato</w:t>
      </w:r>
      <w:r w:rsidR="004371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3B, Stefano </w:t>
      </w:r>
      <w:proofErr w:type="spellStart"/>
      <w:r w:rsidR="004371B0">
        <w:rPr>
          <w:rFonts w:ascii="Arial" w:hAnsi="Arial" w:cs="Arial"/>
          <w:color w:val="222222"/>
          <w:sz w:val="22"/>
          <w:szCs w:val="22"/>
          <w:shd w:val="clear" w:color="auto" w:fill="FFFFFF"/>
        </w:rPr>
        <w:t>Medori</w:t>
      </w:r>
      <w:proofErr w:type="spellEnd"/>
      <w:r w:rsidR="004371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3F, Gabriele </w:t>
      </w:r>
      <w:proofErr w:type="spellStart"/>
      <w:r w:rsidR="004371B0">
        <w:rPr>
          <w:rFonts w:ascii="Arial" w:hAnsi="Arial" w:cs="Arial"/>
          <w:color w:val="222222"/>
          <w:sz w:val="22"/>
          <w:szCs w:val="22"/>
          <w:shd w:val="clear" w:color="auto" w:fill="FFFFFF"/>
        </w:rPr>
        <w:t>Lacanna</w:t>
      </w:r>
      <w:proofErr w:type="spellEnd"/>
      <w:r w:rsidR="004371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 sono autorizzati ad uscire da scuola alle 12,30 per poter raggiungere la sede della gara in tempo utile.</w:t>
      </w:r>
    </w:p>
    <w:p w:rsidR="002E5473" w:rsidRDefault="00B10D01" w:rsidP="004371B0">
      <w:pPr>
        <w:spacing w:before="120" w:after="240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Gli alunni minorenni provvederanno ad informare i genitori che autorizzeranno l’</w:t>
      </w:r>
      <w:r w:rsidR="004371B0">
        <w:rPr>
          <w:rFonts w:ascii="Arial" w:hAnsi="Arial" w:cs="Arial"/>
          <w:color w:val="222222"/>
          <w:sz w:val="22"/>
          <w:szCs w:val="22"/>
          <w:shd w:val="clear" w:color="auto" w:fill="FFFFFF"/>
        </w:rPr>
        <w:t>uscita sul RE.</w:t>
      </w:r>
    </w:p>
    <w:p w:rsidR="00A452D2" w:rsidRPr="004371B0" w:rsidRDefault="00A452D2" w:rsidP="004371B0">
      <w:pPr>
        <w:spacing w:before="120" w:after="240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E’ previsto un incontro preparatorio di due ore  il 14 marzo alle 14,45 a cura della prof.ssa Casale.</w:t>
      </w:r>
    </w:p>
    <w:p w:rsidR="002E5473" w:rsidRDefault="002E5473" w:rsidP="002E5473">
      <w:pPr>
        <w:jc w:val="both"/>
        <w:rPr>
          <w:sz w:val="24"/>
          <w:szCs w:val="24"/>
        </w:rPr>
      </w:pPr>
    </w:p>
    <w:p w:rsidR="002E5473" w:rsidRDefault="002E5473" w:rsidP="002E5473">
      <w:pPr>
        <w:jc w:val="both"/>
        <w:rPr>
          <w:sz w:val="24"/>
          <w:szCs w:val="24"/>
        </w:rPr>
      </w:pPr>
    </w:p>
    <w:p w:rsidR="004371B0" w:rsidRDefault="004371B0" w:rsidP="004371B0">
      <w:pPr>
        <w:rPr>
          <w:sz w:val="24"/>
          <w:szCs w:val="24"/>
        </w:rPr>
      </w:pPr>
      <w:r>
        <w:rPr>
          <w:sz w:val="24"/>
          <w:szCs w:val="24"/>
        </w:rPr>
        <w:t xml:space="preserve">        I docenti referenti</w:t>
      </w:r>
    </w:p>
    <w:p w:rsidR="004371B0" w:rsidRDefault="004371B0" w:rsidP="004371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Proff.ri</w:t>
      </w:r>
      <w:proofErr w:type="spellEnd"/>
      <w:r>
        <w:rPr>
          <w:sz w:val="24"/>
          <w:szCs w:val="24"/>
        </w:rPr>
        <w:t xml:space="preserve"> Casale- </w:t>
      </w:r>
      <w:proofErr w:type="spellStart"/>
      <w:r>
        <w:rPr>
          <w:sz w:val="24"/>
          <w:szCs w:val="24"/>
        </w:rPr>
        <w:t>Sirabella</w:t>
      </w:r>
      <w:proofErr w:type="spellEnd"/>
    </w:p>
    <w:p w:rsidR="002E5473" w:rsidRDefault="004371B0" w:rsidP="004371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2E5473">
        <w:rPr>
          <w:sz w:val="24"/>
          <w:szCs w:val="24"/>
        </w:rPr>
        <w:t>Il Dirigente scolastico</w:t>
      </w:r>
    </w:p>
    <w:p w:rsidR="002E5473" w:rsidRPr="00AD76D2" w:rsidRDefault="002E5473" w:rsidP="002E5473">
      <w:pPr>
        <w:ind w:left="5529"/>
        <w:jc w:val="center"/>
        <w:rPr>
          <w:i/>
          <w:sz w:val="24"/>
          <w:szCs w:val="24"/>
        </w:rPr>
      </w:pPr>
      <w:r w:rsidRPr="00AD76D2">
        <w:rPr>
          <w:i/>
          <w:sz w:val="24"/>
          <w:szCs w:val="24"/>
        </w:rPr>
        <w:t xml:space="preserve">Prof.  Alberto </w:t>
      </w:r>
      <w:proofErr w:type="spellStart"/>
      <w:r w:rsidRPr="00AD76D2">
        <w:rPr>
          <w:i/>
          <w:sz w:val="24"/>
          <w:szCs w:val="24"/>
        </w:rPr>
        <w:t>Cataneo</w:t>
      </w:r>
      <w:proofErr w:type="spellEnd"/>
    </w:p>
    <w:p w:rsidR="002E5473" w:rsidRPr="00E72B6A" w:rsidRDefault="002E5473" w:rsidP="002E5473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2E5473" w:rsidRPr="00E72B6A" w:rsidRDefault="002E5473" w:rsidP="002E5473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2E5473" w:rsidRDefault="002E5473" w:rsidP="002E5473"/>
    <w:p w:rsidR="001C5164" w:rsidRDefault="001C5164"/>
    <w:sectPr w:rsidR="001C5164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E5473"/>
    <w:rsid w:val="001C5164"/>
    <w:rsid w:val="002E5473"/>
    <w:rsid w:val="003E431D"/>
    <w:rsid w:val="004371B0"/>
    <w:rsid w:val="006D7758"/>
    <w:rsid w:val="009F5777"/>
    <w:rsid w:val="00A452D2"/>
    <w:rsid w:val="00AD76D2"/>
    <w:rsid w:val="00B1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547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E547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E547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E547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E5473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2E547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E54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4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47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547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E547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E547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E547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E5473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2E547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E54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4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4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3</cp:revision>
  <dcterms:created xsi:type="dcterms:W3CDTF">2018-03-12T13:28:00Z</dcterms:created>
  <dcterms:modified xsi:type="dcterms:W3CDTF">2018-03-12T13:29:00Z</dcterms:modified>
</cp:coreProperties>
</file>